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io包详解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你想要详细了解Go语言标准库中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包的核心内容、设计思想和底层用法，我会从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包的定位、核心接口、常用函数、底层设计逻辑等维度，把这个Go I/O编程的“基础骨架”讲清楚，帮你理解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包是如何抽象和统一所有I/O操作的。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一、io包的核心定位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包是Go语言所有I/O操作的</w:t>
      </w:r>
      <w:r>
        <w:rPr>
          <w:rFonts w:eastAsia="等线" w:ascii="Arial" w:cs="Arial" w:hAnsi="Arial"/>
          <w:b w:val="true"/>
          <w:sz w:val="22"/>
        </w:rPr>
        <w:t>基础抽象层</w:t>
      </w:r>
      <w:r>
        <w:rPr>
          <w:rFonts w:eastAsia="等线" w:ascii="Arial" w:cs="Arial" w:hAnsi="Arial"/>
          <w:sz w:val="22"/>
        </w:rPr>
        <w:t>，它不直接实现具体的I/O（如文件、网络、内存），而是定义了一套通用的、标准化的I/O接口（如</w:t>
      </w:r>
      <w:r>
        <w:rPr>
          <w:rFonts w:eastAsia="Consolas" w:ascii="Consolas" w:cs="Consolas" w:hAnsi="Consolas"/>
          <w:sz w:val="22"/>
          <w:shd w:fill="EFF0F1"/>
        </w:rPr>
        <w:t>Reader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Writer</w:t>
      </w:r>
      <w:r>
        <w:rPr>
          <w:rFonts w:eastAsia="等线" w:ascii="Arial" w:cs="Arial" w:hAnsi="Arial"/>
          <w:sz w:val="22"/>
        </w:rPr>
        <w:t>），以及基于这些接口的通用工具函数。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简单来说：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包的核心是</w:t>
      </w:r>
      <w:r>
        <w:rPr>
          <w:rFonts w:eastAsia="等线" w:ascii="Arial" w:cs="Arial" w:hAnsi="Arial"/>
          <w:b w:val="true"/>
          <w:sz w:val="22"/>
        </w:rPr>
        <w:t>接口定义</w:t>
      </w:r>
      <w:r>
        <w:rPr>
          <w:rFonts w:eastAsia="等线" w:ascii="Arial" w:cs="Arial" w:hAnsi="Arial"/>
          <w:sz w:val="22"/>
        </w:rPr>
        <w:t xml:space="preserve"> + </w:t>
      </w:r>
      <w:r>
        <w:rPr>
          <w:rFonts w:eastAsia="等线" w:ascii="Arial" w:cs="Arial" w:hAnsi="Arial"/>
          <w:b w:val="true"/>
          <w:sz w:val="22"/>
        </w:rPr>
        <w:t>通用I/O工具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所有具体的I/O实现（如</w:t>
      </w:r>
      <w:r>
        <w:rPr>
          <w:rFonts w:eastAsia="Consolas" w:ascii="Consolas" w:cs="Consolas" w:hAnsi="Consolas"/>
          <w:sz w:val="22"/>
          <w:shd w:fill="EFF0F1"/>
        </w:rPr>
        <w:t>os.File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net.Conn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bytes.Buffer</w:t>
      </w:r>
      <w:r>
        <w:rPr>
          <w:rFonts w:eastAsia="等线" w:ascii="Arial" w:cs="Arial" w:hAnsi="Arial"/>
          <w:sz w:val="22"/>
        </w:rPr>
        <w:t>）都遵循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包的接口规范；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ioutil</w:t>
      </w:r>
      <w:r>
        <w:rPr>
          <w:rFonts w:eastAsia="等线" w:ascii="Arial" w:cs="Arial" w:hAnsi="Arial"/>
          <w:sz w:val="22"/>
        </w:rPr>
        <w:t>（Go 1.16后并入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os</w:t>
      </w:r>
      <w:r>
        <w:rPr>
          <w:rFonts w:eastAsia="等线" w:ascii="Arial" w:cs="Arial" w:hAnsi="Arial"/>
          <w:sz w:val="22"/>
        </w:rPr>
        <w:t>）等包都是基于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接口的上层封装。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二、io包的核心接口（最基础、最重要）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包的灵魂是4个核心接口，几乎所有I/O操作都围绕它们展开，先看最核心的两个：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>1. io.Reader：读取数据的通用接口</w:t>
      </w:r>
      <w:bookmarkEnd w:id="2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Reader 定义了从数据源读取字节的基本方法</w:t>
              <w:br/>
              <w:t>type Reader interface {</w:t>
              <w:br/>
              <w:t xml:space="preserve">    // Read 将数据读取到字节切片 p 中，返回两个值：</w:t>
              <w:br/>
              <w:t xml:space="preserve">    // n: 实际读取的字节数（0 ≤ n ≤ len(p)）</w:t>
              <w:br/>
              <w:t xml:space="preserve">    // err: 错误信息（如EOF表示读取到末尾，nil表示成功）</w:t>
              <w:br/>
              <w:t xml:space="preserve">    Read(p []byte) (n int, err error)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核心规则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方法会尽可能读取</w:t>
      </w:r>
      <w:r>
        <w:rPr>
          <w:rFonts w:eastAsia="Consolas" w:ascii="Consolas" w:cs="Consolas" w:hAnsi="Consolas"/>
          <w:sz w:val="22"/>
          <w:shd w:fill="EFF0F1"/>
        </w:rPr>
        <w:t>len(p)</w:t>
      </w:r>
      <w:r>
        <w:rPr>
          <w:rFonts w:eastAsia="等线" w:ascii="Arial" w:cs="Arial" w:hAnsi="Arial"/>
          <w:sz w:val="22"/>
        </w:rPr>
        <w:t>字节的数据，但不保证一定读满（这是新手最容易误解的点）；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当读取到数据源末尾时，返回</w:t>
      </w:r>
      <w:r>
        <w:rPr>
          <w:rFonts w:eastAsia="Consolas" w:ascii="Consolas" w:cs="Consolas" w:hAnsi="Consolas"/>
          <w:sz w:val="22"/>
          <w:shd w:fill="EFF0F1"/>
        </w:rPr>
        <w:t>n=0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err=io.EOF</w:t>
      </w:r>
      <w:r>
        <w:rPr>
          <w:rFonts w:eastAsia="等线" w:ascii="Arial" w:cs="Arial" w:hAnsi="Arial"/>
          <w:sz w:val="22"/>
        </w:rPr>
        <w:t>（如果最后一次读取了部分数据，会先返回</w:t>
      </w:r>
      <w:r>
        <w:rPr>
          <w:rFonts w:eastAsia="Consolas" w:ascii="Consolas" w:cs="Consolas" w:hAnsi="Consolas"/>
          <w:sz w:val="22"/>
          <w:shd w:fill="EFF0F1"/>
        </w:rPr>
        <w:t>n&gt;0</w:t>
      </w:r>
      <w:r>
        <w:rPr>
          <w:rFonts w:eastAsia="等线" w:ascii="Arial" w:cs="Arial" w:hAnsi="Arial"/>
          <w:sz w:val="22"/>
        </w:rPr>
        <w:t>和</w:t>
      </w:r>
      <w:r>
        <w:rPr>
          <w:rFonts w:eastAsia="Consolas" w:ascii="Consolas" w:cs="Consolas" w:hAnsi="Consolas"/>
          <w:sz w:val="22"/>
          <w:shd w:fill="EFF0F1"/>
        </w:rPr>
        <w:t>err=nil</w:t>
      </w:r>
      <w:r>
        <w:rPr>
          <w:rFonts w:eastAsia="等线" w:ascii="Arial" w:cs="Arial" w:hAnsi="Arial"/>
          <w:sz w:val="22"/>
        </w:rPr>
        <w:t>，下次调用才返回</w:t>
      </w:r>
      <w:r>
        <w:rPr>
          <w:rFonts w:eastAsia="Consolas" w:ascii="Consolas" w:cs="Consolas" w:hAnsi="Consolas"/>
          <w:sz w:val="22"/>
          <w:shd w:fill="EFF0F1"/>
        </w:rPr>
        <w:t>0, io.EOF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即使返回了</w:t>
      </w:r>
      <w:r>
        <w:rPr>
          <w:rFonts w:eastAsia="Consolas" w:ascii="Consolas" w:cs="Consolas" w:hAnsi="Consolas"/>
          <w:sz w:val="22"/>
          <w:shd w:fill="EFF0F1"/>
        </w:rPr>
        <w:t>n&gt;0</w:t>
      </w:r>
      <w:r>
        <w:rPr>
          <w:rFonts w:eastAsia="等线" w:ascii="Arial" w:cs="Arial" w:hAnsi="Arial"/>
          <w:sz w:val="22"/>
        </w:rPr>
        <w:t>，也可能同时返回</w:t>
      </w:r>
      <w:r>
        <w:rPr>
          <w:rFonts w:eastAsia="Consolas" w:ascii="Consolas" w:cs="Consolas" w:hAnsi="Consolas"/>
          <w:sz w:val="22"/>
          <w:shd w:fill="EFF0F1"/>
        </w:rPr>
        <w:t>err</w:t>
      </w:r>
      <w:r>
        <w:rPr>
          <w:rFonts w:eastAsia="等线" w:ascii="Arial" w:cs="Arial" w:hAnsi="Arial"/>
          <w:sz w:val="22"/>
        </w:rPr>
        <w:t>（如读取到末尾时，可能读了部分数据，同时返回</w:t>
      </w:r>
      <w:r>
        <w:rPr>
          <w:rFonts w:eastAsia="Consolas" w:ascii="Consolas" w:cs="Consolas" w:hAnsi="Consolas"/>
          <w:sz w:val="22"/>
          <w:shd w:fill="EFF0F1"/>
        </w:rPr>
        <w:t>io.EOF</w:t>
      </w:r>
      <w:r>
        <w:rPr>
          <w:rFonts w:eastAsia="等线" w:ascii="Arial" w:cs="Arial" w:hAnsi="Arial"/>
          <w:sz w:val="22"/>
        </w:rPr>
        <w:t>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简单实现示例（从字符串读取）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"fmt"</w:t>
              <w:br/>
              <w:t xml:space="preserve">    "io"</w:t>
              <w:br/>
              <w:t xml:space="preserve">    "strings"</w:t>
              <w:br/>
              <w:t>)</w:t>
              <w:br/>
              <w:br/>
              <w:t>func main() {</w:t>
              <w:br/>
              <w:t xml:space="preserve">    // strings.Reader 是io.Reader的一个实现（从字符串读取）</w:t>
              <w:br/>
              <w:t xml:space="preserve">    reader := strings.NewReader("Hello, io package!")</w:t>
              <w:br/>
              <w:br/>
              <w:t xml:space="preserve">    // 定义缓冲区，每次读取8字节</w:t>
              <w:br/>
              <w:t xml:space="preserve">    buf := make([]byte, 8)</w:t>
              <w:br/>
              <w:br/>
              <w:t xml:space="preserve">    for {</w:t>
              <w:br/>
              <w:t xml:space="preserve">        n, err := reader.Read(buf)</w:t>
              <w:br/>
              <w:t xml:space="preserve">        fmt.Printf("读取到 %d 字节: %s\n", n, buf[:n])</w:t>
              <w:br/>
              <w:t xml:space="preserve">        if err != nil {</w:t>
              <w:br/>
              <w:t xml:space="preserve">            if err == io.EOF {</w:t>
              <w:br/>
              <w:t xml:space="preserve">                fmt.Println("读取到末尾")</w:t>
              <w:br/>
              <w:t xml:space="preserve">                break</w:t>
              <w:br/>
              <w:t xml:space="preserve">            }</w:t>
              <w:br/>
              <w:t xml:space="preserve">            fmt.Println("读取错误:", err)</w:t>
              <w:br/>
              <w:t xml:space="preserve">            return</w:t>
              <w:br/>
              <w:t xml:space="preserve">        }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输出结果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读取到 8 字节: Hello, i</w:t>
              <w:br/>
              <w:t>读取到 7 字节: o package!</w:t>
              <w:br/>
              <w:t xml:space="preserve">读取到 0 字节: </w:t>
              <w:br/>
            </w:r>
            <w:r>
              <w:rPr>
                <w:rFonts w:eastAsia="Consolas" w:ascii="Consolas" w:cs="Consolas" w:hAnsi="Consolas"/>
                <w:sz w:val="22"/>
              </w:rPr>
              <w:t>读取到末尾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2. io.Writer：写入数据的通用接口</w:t>
      </w:r>
      <w:bookmarkEnd w:id="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Writer 定义了向数据目标写入字节的基本方法</w:t>
              <w:br/>
              <w:t>type Writer interface {</w:t>
              <w:br/>
              <w:t xml:space="preserve">    // Write 将字节切片 p 中的数据写入到目标，返回两个值：</w:t>
              <w:br/>
              <w:t xml:space="preserve">    // n: 实际写入的字节数（0 ≤ n ≤ len(p)）</w:t>
              <w:br/>
              <w:t xml:space="preserve">    // err: 错误信息（nil表示成功）</w:t>
              <w:br/>
              <w:t xml:space="preserve">    Write(p []byte) (n int, err error)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核心规则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方法会尽可能写入</w:t>
      </w:r>
      <w:r>
        <w:rPr>
          <w:rFonts w:eastAsia="Consolas" w:ascii="Consolas" w:cs="Consolas" w:hAnsi="Consolas"/>
          <w:sz w:val="22"/>
          <w:shd w:fill="EFF0F1"/>
        </w:rPr>
        <w:t>len(p)</w:t>
      </w:r>
      <w:r>
        <w:rPr>
          <w:rFonts w:eastAsia="等线" w:ascii="Arial" w:cs="Arial" w:hAnsi="Arial"/>
          <w:sz w:val="22"/>
        </w:rPr>
        <w:t>字节的数据，若写入失败，返回</w:t>
      </w:r>
      <w:r>
        <w:rPr>
          <w:rFonts w:eastAsia="Consolas" w:ascii="Consolas" w:cs="Consolas" w:hAnsi="Consolas"/>
          <w:sz w:val="22"/>
          <w:shd w:fill="EFF0F1"/>
        </w:rPr>
        <w:t>n&lt;len(p)</w:t>
      </w:r>
      <w:r>
        <w:rPr>
          <w:rFonts w:eastAsia="等线" w:ascii="Arial" w:cs="Arial" w:hAnsi="Arial"/>
          <w:sz w:val="22"/>
        </w:rPr>
        <w:t>和对应的错误；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如果</w:t>
      </w:r>
      <w:r>
        <w:rPr>
          <w:rFonts w:eastAsia="Consolas" w:ascii="Consolas" w:cs="Consolas" w:hAnsi="Consolas"/>
          <w:sz w:val="22"/>
          <w:shd w:fill="EFF0F1"/>
        </w:rPr>
        <w:t>n &lt; len(p)</w:t>
      </w:r>
      <w:r>
        <w:rPr>
          <w:rFonts w:eastAsia="等线" w:ascii="Arial" w:cs="Arial" w:hAnsi="Arial"/>
          <w:sz w:val="22"/>
        </w:rPr>
        <w:t>且</w:t>
      </w:r>
      <w:r>
        <w:rPr>
          <w:rFonts w:eastAsia="Consolas" w:ascii="Consolas" w:cs="Consolas" w:hAnsi="Consolas"/>
          <w:sz w:val="22"/>
          <w:shd w:fill="EFF0F1"/>
        </w:rPr>
        <w:t>err == nil</w:t>
      </w:r>
      <w:r>
        <w:rPr>
          <w:rFonts w:eastAsia="等线" w:ascii="Arial" w:cs="Arial" w:hAnsi="Arial"/>
          <w:sz w:val="22"/>
        </w:rPr>
        <w:t>，这是不符合规范的（应返回</w:t>
      </w:r>
      <w:r>
        <w:rPr>
          <w:rFonts w:eastAsia="Consolas" w:ascii="Consolas" w:cs="Consolas" w:hAnsi="Consolas"/>
          <w:sz w:val="22"/>
          <w:shd w:fill="EFF0F1"/>
        </w:rPr>
        <w:t>io.ErrShortWrite</w:t>
      </w:r>
      <w:r>
        <w:rPr>
          <w:rFonts w:eastAsia="等线" w:ascii="Arial" w:cs="Arial" w:hAnsi="Arial"/>
          <w:sz w:val="22"/>
        </w:rPr>
        <w:t>错误）；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写入成功时，</w:t>
      </w:r>
      <w:r>
        <w:rPr>
          <w:rFonts w:eastAsia="Consolas" w:ascii="Consolas" w:cs="Consolas" w:hAnsi="Consolas"/>
          <w:sz w:val="22"/>
          <w:shd w:fill="EFF0F1"/>
        </w:rPr>
        <w:t>n == len(p)</w:t>
      </w:r>
      <w:r>
        <w:rPr>
          <w:rFonts w:eastAsia="等线" w:ascii="Arial" w:cs="Arial" w:hAnsi="Arial"/>
          <w:sz w:val="22"/>
        </w:rPr>
        <w:t>且</w:t>
      </w:r>
      <w:r>
        <w:rPr>
          <w:rFonts w:eastAsia="Consolas" w:ascii="Consolas" w:cs="Consolas" w:hAnsi="Consolas"/>
          <w:sz w:val="22"/>
          <w:shd w:fill="EFF0F1"/>
        </w:rPr>
        <w:t>err == nil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简单实现示例（写入到标准输出）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"fmt"</w:t>
              <w:br/>
              <w:t xml:space="preserve">    "io"</w:t>
              <w:br/>
              <w:t xml:space="preserve">    "os"</w:t>
              <w:br/>
              <w:t>)</w:t>
              <w:br/>
              <w:br/>
              <w:t>func main() {</w:t>
              <w:br/>
              <w:t xml:space="preserve">    // os.Stdout 是io.Writer的实现（标准输出）</w:t>
              <w:br/>
              <w:t xml:space="preserve">    writer := os.Stdout</w:t>
              <w:br/>
              <w:br/>
              <w:t xml:space="preserve">    data := []byte("Hello, io.Writer!\n")</w:t>
              <w:br/>
              <w:t xml:space="preserve">    n, err := writer.Write(data)</w:t>
              <w:br/>
              <w:t xml:space="preserve">    if err != nil {</w:t>
              <w:br/>
              <w:t xml:space="preserve">        fmt.Println("写入错误:", err)</w:t>
              <w:br/>
              <w:t xml:space="preserve">        return</w:t>
              <w:br/>
              <w:t xml:space="preserve">    }</w:t>
              <w:br/>
              <w:t xml:space="preserve">    fmt.Printf("成功写入 %d 字节\n", n)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输出结果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Plain Text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Hello, io.Writer!</w:t>
              <w:br/>
            </w:r>
            <w:r>
              <w:rPr>
                <w:rFonts w:eastAsia="Consolas" w:ascii="Consolas" w:cs="Consolas" w:hAnsi="Consolas"/>
                <w:sz w:val="22"/>
              </w:rPr>
              <w:t>成功写入 16 字节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3. 扩展接口：io.ReaderFrom / io.WriterTo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针对“从一个Reader读取并写入到另一个Writer”的高频场景，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包定义了更高效的扩展接口：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ReaderFrom 从r读取数据，直到EOF或出错</w:t>
              <w:br/>
              <w:t>type ReaderFrom interface {</w:t>
              <w:br/>
              <w:t xml:space="preserve">    ReadFrom(r Reader) (n int64, err error)</w:t>
              <w:br/>
              <w:t>}</w:t>
              <w:br/>
              <w:br/>
              <w:t>// WriterTo 向w写入数据，直到EOF或出错</w:t>
              <w:br/>
              <w:t>type WriterTo interface {</w:t>
              <w:br/>
              <w:t xml:space="preserve">    WriteTo(w Writer) (n int64, err error)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优势</w:t>
      </w:r>
      <w:r>
        <w:rPr>
          <w:rFonts w:eastAsia="等线" w:ascii="Arial" w:cs="Arial" w:hAnsi="Arial"/>
          <w:sz w:val="22"/>
        </w:rPr>
        <w:t>：相比手动循环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+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，这些接口的实现通常做了性能优化（如批量读写），比如</w:t>
      </w:r>
      <w:r>
        <w:rPr>
          <w:rFonts w:eastAsia="Consolas" w:ascii="Consolas" w:cs="Consolas" w:hAnsi="Consolas"/>
          <w:sz w:val="22"/>
          <w:shd w:fill="EFF0F1"/>
        </w:rPr>
        <w:t>os.File</w:t>
      </w:r>
      <w:r>
        <w:rPr>
          <w:rFonts w:eastAsia="等线" w:ascii="Arial" w:cs="Arial" w:hAnsi="Arial"/>
          <w:sz w:val="22"/>
        </w:rPr>
        <w:t>的</w:t>
      </w:r>
      <w:r>
        <w:rPr>
          <w:rFonts w:eastAsia="Consolas" w:ascii="Consolas" w:cs="Consolas" w:hAnsi="Consolas"/>
          <w:sz w:val="22"/>
          <w:shd w:fill="EFF0F1"/>
        </w:rPr>
        <w:t>ReadFrom</w:t>
      </w:r>
      <w:r>
        <w:rPr>
          <w:rFonts w:eastAsia="等线" w:ascii="Arial" w:cs="Arial" w:hAnsi="Arial"/>
          <w:sz w:val="22"/>
        </w:rPr>
        <w:t>会直接调用系统级的</w:t>
      </w:r>
      <w:r>
        <w:rPr>
          <w:rFonts w:eastAsia="Consolas" w:ascii="Consolas" w:cs="Consolas" w:hAnsi="Consolas"/>
          <w:sz w:val="22"/>
          <w:shd w:fill="EFF0F1"/>
        </w:rPr>
        <w:t>sendfile</w:t>
      </w:r>
      <w:r>
        <w:rPr>
          <w:rFonts w:eastAsia="等线" w:ascii="Arial" w:cs="Arial" w:hAnsi="Arial"/>
          <w:sz w:val="22"/>
        </w:rPr>
        <w:t>，避免用户态和内核态的拷贝。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4. 其他常用扩展接口</w:t>
      </w:r>
      <w:bookmarkEnd w:id="5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接口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核心方法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用途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io.ReaderAt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ReadAt(p []byte, off int64)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从指定偏移量读取数据（随机读取）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io.WriterAt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WriteAt(p []byte, off int64)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向指定偏移量写入数据（随机写入）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io.Seeker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Seek(offset int64, whence int)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调整读写指针位置（如文件的Seek）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io.Closer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Close() error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关闭I/O资源（如文件、网络连接）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组合接口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包还定义了常用的组合接口，比如：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ReadWriter = Reader + Writer</w:t>
              <w:br/>
              <w:t>type ReadWriter interface {</w:t>
              <w:br/>
              <w:t xml:space="preserve">    Reader</w:t>
              <w:br/>
              <w:t xml:space="preserve">    Writer</w:t>
              <w:br/>
              <w:t>}</w:t>
              <w:br/>
              <w:br/>
              <w:t>// ReadCloser = Reader + Closer</w:t>
              <w:br/>
              <w:t>type ReadCloser interface {</w:t>
              <w:br/>
              <w:t xml:space="preserve">    Reader</w:t>
              <w:br/>
              <w:t xml:space="preserve">    Closer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三、io包的常用工具函数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包提供了大量基于核心接口的通用工具函数，避免重复造轮子，高频使用的有：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1. io.Copy：数据拷贝（最常用）</w:t>
      </w:r>
      <w:bookmarkEnd w:id="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Copy 将数据从src（Reader）拷贝到dst（Writer），返回拷贝的字节数和错误</w:t>
              <w:br/>
            </w:r>
            <w:r>
              <w:rPr>
                <w:rFonts w:eastAsia="Consolas" w:ascii="Consolas" w:cs="Consolas" w:hAnsi="Consolas"/>
                <w:sz w:val="22"/>
              </w:rPr>
              <w:t>func Copy(dst Writer, src Reader) (written int64, err error)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核心优势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自动处理缓冲区，无需手动循环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；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会利用</w:t>
      </w:r>
      <w:r>
        <w:rPr>
          <w:rFonts w:eastAsia="Consolas" w:ascii="Consolas" w:cs="Consolas" w:hAnsi="Consolas"/>
          <w:sz w:val="22"/>
          <w:shd w:fill="EFF0F1"/>
        </w:rPr>
        <w:t>ReaderFrom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WriterTo</w:t>
      </w:r>
      <w:r>
        <w:rPr>
          <w:rFonts w:eastAsia="等线" w:ascii="Arial" w:cs="Arial" w:hAnsi="Arial"/>
          <w:sz w:val="22"/>
        </w:rPr>
        <w:t>接口优化性能（如果实现了的话）。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示例：拷贝文件内容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"fmt"</w:t>
              <w:br/>
              <w:t xml:space="preserve">    "io"</w:t>
              <w:br/>
              <w:t xml:space="preserve">    "os"</w:t>
              <w:br/>
              <w:t>)</w:t>
              <w:br/>
              <w:br/>
              <w:t>func main() {</w:t>
              <w:br/>
              <w:t xml:space="preserve">    // 打开源文件</w:t>
              <w:br/>
              <w:t xml:space="preserve">    srcFile, err := os.Open("source.txt")</w:t>
              <w:br/>
              <w:t xml:space="preserve">    if err != nil {</w:t>
              <w:br/>
              <w:t xml:space="preserve">        fmt.Println("打开源文件失败:", err)</w:t>
              <w:br/>
              <w:t xml:space="preserve">        return</w:t>
              <w:br/>
              <w:t xml:space="preserve">    }</w:t>
              <w:br/>
              <w:t xml:space="preserve">    defer srcFile.Close()</w:t>
              <w:br/>
              <w:br/>
              <w:t xml:space="preserve">    // 创建目标文件</w:t>
              <w:br/>
              <w:t xml:space="preserve">    dstFile, err := os.Create("dest.txt")</w:t>
              <w:br/>
              <w:t xml:space="preserve">    if err != nil {</w:t>
              <w:br/>
              <w:t xml:space="preserve">        fmt.Println("创建目标文件失败:", err)</w:t>
              <w:br/>
              <w:t xml:space="preserve">        return</w:t>
              <w:br/>
              <w:t xml:space="preserve">    }</w:t>
              <w:br/>
              <w:t xml:space="preserve">    defer dstFile.Close()</w:t>
              <w:br/>
              <w:br/>
              <w:t xml:space="preserve">    // 拷贝数据</w:t>
              <w:br/>
              <w:t xml:space="preserve">    written, err := io.Copy(dstFile, srcFile)</w:t>
              <w:br/>
              <w:t xml:space="preserve">    if err != nil {</w:t>
              <w:br/>
              <w:t xml:space="preserve">        fmt.Println("拷贝失败:", err)</w:t>
              <w:br/>
              <w:t xml:space="preserve">        return</w:t>
              <w:br/>
              <w:t xml:space="preserve">    }</w:t>
              <w:br/>
              <w:t xml:space="preserve">    fmt.Printf("成功拷贝 %d 字节\n", written)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8" w:id="8"/>
      <w:r>
        <w:rPr>
          <w:rFonts w:eastAsia="等线" w:ascii="Arial" w:cs="Arial" w:hAnsi="Arial"/>
          <w:b w:val="true"/>
          <w:sz w:val="28"/>
        </w:rPr>
        <w:t>2. io.CopyN：拷贝指定字节数</w:t>
      </w:r>
      <w:bookmarkEnd w:id="8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CopyN(dst Writer, src Reader, n int64) (written int64, err error)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：只拷贝前100字节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written, err := io.CopyN(dstFile, srcFile, 100)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9" w:id="9"/>
      <w:r>
        <w:rPr>
          <w:rFonts w:eastAsia="等线" w:ascii="Arial" w:cs="Arial" w:hAnsi="Arial"/>
          <w:b w:val="true"/>
          <w:sz w:val="28"/>
        </w:rPr>
        <w:t>3. io.ReadAll：读取全部数据到字节切片</w:t>
      </w:r>
      <w:bookmarkEnd w:id="9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ReadAll 读取src中的所有数据，返回字节切片和错误（Go 1.16+）</w:t>
              <w:br/>
            </w:r>
            <w:r>
              <w:rPr>
                <w:rFonts w:eastAsia="Consolas" w:ascii="Consolas" w:cs="Consolas" w:hAnsi="Consolas"/>
                <w:sz w:val="22"/>
              </w:rPr>
              <w:t>func ReadAll(r Reader) ([]byte, error)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：读取文件全部内容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data, err := io.ReadAll(srcFile)</w:t>
              <w:br/>
              <w:t>if err != nil {</w:t>
              <w:br/>
              <w:t xml:space="preserve">    // 处理错误</w:t>
              <w:br/>
              <w:t>}</w:t>
              <w:br/>
            </w:r>
            <w:r>
              <w:rPr>
                <w:rFonts w:eastAsia="Consolas" w:ascii="Consolas" w:cs="Consolas" w:hAnsi="Consolas"/>
                <w:sz w:val="22"/>
              </w:rPr>
              <w:t>fmt.Println("文件内容:", string(data))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0" w:id="10"/>
      <w:r>
        <w:rPr>
          <w:rFonts w:eastAsia="等线" w:ascii="Arial" w:cs="Arial" w:hAnsi="Arial"/>
          <w:b w:val="true"/>
          <w:sz w:val="28"/>
        </w:rPr>
        <w:t>4. io.WriteString：写入字符串（简化Writer操作）</w:t>
      </w:r>
      <w:bookmarkEnd w:id="10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WriteString 向w写入字符串s，避免手动转换为[]byte</w:t>
              <w:br/>
            </w:r>
            <w:r>
              <w:rPr>
                <w:rFonts w:eastAsia="Consolas" w:ascii="Consolas" w:cs="Consolas" w:hAnsi="Consolas"/>
                <w:sz w:val="22"/>
              </w:rPr>
              <w:t>func WriteString(w Writer, s string) (n int, err error)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io.WriteString(os.Stdout, "Hello, WriteString!\n")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1" w:id="11"/>
      <w:r>
        <w:rPr>
          <w:rFonts w:eastAsia="等线" w:ascii="Arial" w:cs="Arial" w:hAnsi="Arial"/>
          <w:b w:val="true"/>
          <w:sz w:val="28"/>
        </w:rPr>
        <w:t>5. io.Pipe：创建管道（内存中连接Reader和Writer）</w:t>
      </w:r>
      <w:bookmarkEnd w:id="11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Pipe 创建一个同步的管道，PipeWriter写入的数据会被PipeReader读取</w:t>
              <w:br/>
            </w:r>
            <w:r>
              <w:rPr>
                <w:rFonts w:eastAsia="Consolas" w:ascii="Consolas" w:cs="Consolas" w:hAnsi="Consolas"/>
                <w:sz w:val="22"/>
              </w:rPr>
              <w:t>func Pipe() (*PipeReader, *PipeWriter)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   "fmt"</w:t>
              <w:br/>
              <w:t xml:space="preserve">    "io"</w:t>
              <w:br/>
              <w:t xml:space="preserve">    "time"</w:t>
              <w:br/>
              <w:t>)</w:t>
              <w:br/>
              <w:br/>
              <w:t>func main() {</w:t>
              <w:br/>
              <w:t xml:space="preserve">    r, w := io.Pipe()</w:t>
              <w:br/>
              <w:br/>
              <w:t xml:space="preserve">    // 协程1：写入数据</w:t>
              <w:br/>
              <w:t xml:space="preserve">    go func() {</w:t>
              <w:br/>
              <w:t xml:space="preserve">        defer w.Close()</w:t>
              <w:br/>
              <w:t xml:space="preserve">        io.WriteString(w, "Hello from pipe!\n")</w:t>
              <w:br/>
              <w:t xml:space="preserve">        time.Sleep(100 * time.Millisecond)</w:t>
              <w:br/>
              <w:t xml:space="preserve">        io.WriteString(w, "Second line\n")</w:t>
              <w:br/>
              <w:t xml:space="preserve">    }()</w:t>
              <w:br/>
              <w:br/>
              <w:t xml:space="preserve">    // 协程2：读取数据</w:t>
              <w:br/>
              <w:t xml:space="preserve">    data, err := io.ReadAll(r)</w:t>
              <w:br/>
              <w:t xml:space="preserve">    if err != nil {</w:t>
              <w:br/>
              <w:t xml:space="preserve">        fmt.Println("读取失败:", err)</w:t>
              <w:br/>
              <w:t xml:space="preserve">        return</w:t>
              <w:br/>
              <w:t xml:space="preserve">    }</w:t>
              <w:br/>
              <w:t xml:space="preserve">    fmt.Println("读取到的数据:\n", string(data))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2" w:id="12"/>
      <w:r>
        <w:rPr>
          <w:rFonts w:eastAsia="等线" w:ascii="Arial" w:cs="Arial" w:hAnsi="Arial"/>
          <w:b w:val="true"/>
          <w:sz w:val="30"/>
        </w:rPr>
        <w:t>四、io包的底层设计思想</w:t>
      </w:r>
      <w:bookmarkEnd w:id="12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3" w:id="13"/>
      <w:r>
        <w:rPr>
          <w:rFonts w:eastAsia="等线" w:ascii="Arial" w:cs="Arial" w:hAnsi="Arial"/>
          <w:b w:val="true"/>
          <w:sz w:val="28"/>
        </w:rPr>
        <w:t>1. 面向接口编程（核心）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包的设计是Go“面向接口编程”的典范：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不关心数据源/目标是什么（文件、网络、内存、字符串），只关心是否实现了</w:t>
      </w:r>
      <w:r>
        <w:rPr>
          <w:rFonts w:eastAsia="Consolas" w:ascii="Consolas" w:cs="Consolas" w:hAnsi="Consolas"/>
          <w:sz w:val="22"/>
          <w:shd w:fill="EFF0F1"/>
        </w:rPr>
        <w:t>Reader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Writer</w:t>
      </w:r>
      <w:r>
        <w:rPr>
          <w:rFonts w:eastAsia="等线" w:ascii="Arial" w:cs="Arial" w:hAnsi="Arial"/>
          <w:sz w:val="22"/>
        </w:rPr>
        <w:t>接口；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只要实现了接口，就能无缝使用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包的所有工具函数（如</w:t>
      </w:r>
      <w:r>
        <w:rPr>
          <w:rFonts w:eastAsia="Consolas" w:ascii="Consolas" w:cs="Consolas" w:hAnsi="Consolas"/>
          <w:sz w:val="22"/>
          <w:shd w:fill="EFF0F1"/>
        </w:rPr>
        <w:t>Copy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ReadAll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比如：</w:t>
      </w:r>
      <w:r>
        <w:rPr>
          <w:rFonts w:eastAsia="Consolas" w:ascii="Consolas" w:cs="Consolas" w:hAnsi="Consolas"/>
          <w:sz w:val="22"/>
          <w:shd w:fill="EFF0F1"/>
        </w:rPr>
        <w:t>strings.Reader</w:t>
      </w:r>
      <w:r>
        <w:rPr>
          <w:rFonts w:eastAsia="等线" w:ascii="Arial" w:cs="Arial" w:hAnsi="Arial"/>
          <w:sz w:val="22"/>
        </w:rPr>
        <w:t>（字符串）、</w:t>
      </w:r>
      <w:r>
        <w:rPr>
          <w:rFonts w:eastAsia="Consolas" w:ascii="Consolas" w:cs="Consolas" w:hAnsi="Consolas"/>
          <w:sz w:val="22"/>
          <w:shd w:fill="EFF0F1"/>
        </w:rPr>
        <w:t>bytes.Buffer</w:t>
      </w:r>
      <w:r>
        <w:rPr>
          <w:rFonts w:eastAsia="等线" w:ascii="Arial" w:cs="Arial" w:hAnsi="Arial"/>
          <w:sz w:val="22"/>
        </w:rPr>
        <w:t>（内存）、</w:t>
      </w:r>
      <w:r>
        <w:rPr>
          <w:rFonts w:eastAsia="Consolas" w:ascii="Consolas" w:cs="Consolas" w:hAnsi="Consolas"/>
          <w:sz w:val="22"/>
          <w:shd w:fill="EFF0F1"/>
        </w:rPr>
        <w:t>os.File</w:t>
      </w:r>
      <w:r>
        <w:rPr>
          <w:rFonts w:eastAsia="等线" w:ascii="Arial" w:cs="Arial" w:hAnsi="Arial"/>
          <w:sz w:val="22"/>
        </w:rPr>
        <w:t>（文件）、</w:t>
      </w:r>
      <w:r>
        <w:rPr>
          <w:rFonts w:eastAsia="Consolas" w:ascii="Consolas" w:cs="Consolas" w:hAnsi="Consolas"/>
          <w:sz w:val="22"/>
          <w:shd w:fill="EFF0F1"/>
        </w:rPr>
        <w:t>net.Conn</w:t>
      </w:r>
      <w:r>
        <w:rPr>
          <w:rFonts w:eastAsia="等线" w:ascii="Arial" w:cs="Arial" w:hAnsi="Arial"/>
          <w:sz w:val="22"/>
        </w:rPr>
        <w:t>（网络连接）都实现了</w:t>
      </w:r>
      <w:r>
        <w:rPr>
          <w:rFonts w:eastAsia="Consolas" w:ascii="Consolas" w:cs="Consolas" w:hAnsi="Consolas"/>
          <w:sz w:val="22"/>
          <w:shd w:fill="EFF0F1"/>
        </w:rPr>
        <w:t>Reader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Writer</w:t>
      </w:r>
      <w:r>
        <w:rPr>
          <w:rFonts w:eastAsia="等线" w:ascii="Arial" w:cs="Arial" w:hAnsi="Arial"/>
          <w:sz w:val="22"/>
        </w:rPr>
        <w:t>，可以互相替换使用。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4" w:id="14"/>
      <w:r>
        <w:rPr>
          <w:rFonts w:eastAsia="等线" w:ascii="Arial" w:cs="Arial" w:hAnsi="Arial"/>
          <w:b w:val="true"/>
          <w:sz w:val="28"/>
        </w:rPr>
        <w:t>2. 最小接口原则</w:t>
      </w:r>
      <w:bookmarkEnd w:id="14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包的核心接口只有一个方法（如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），遵循“最小接口原则”：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接口越小，越容易实现；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组合接口（如</w:t>
      </w:r>
      <w:r>
        <w:rPr>
          <w:rFonts w:eastAsia="Consolas" w:ascii="Consolas" w:cs="Consolas" w:hAnsi="Consolas"/>
          <w:sz w:val="22"/>
          <w:shd w:fill="EFF0F1"/>
        </w:rPr>
        <w:t>ReadWriter</w:t>
      </w:r>
      <w:r>
        <w:rPr>
          <w:rFonts w:eastAsia="等线" w:ascii="Arial" w:cs="Arial" w:hAnsi="Arial"/>
          <w:sz w:val="22"/>
        </w:rPr>
        <w:t>）只是多个基础接口的组合，不增加新方法；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比如：你只需要实现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方法，就能让自定义类型成为</w:t>
      </w:r>
      <w:r>
        <w:rPr>
          <w:rFonts w:eastAsia="Consolas" w:ascii="Consolas" w:cs="Consolas" w:hAnsi="Consolas"/>
          <w:sz w:val="22"/>
          <w:shd w:fill="EFF0F1"/>
        </w:rPr>
        <w:t>Reader</w:t>
      </w:r>
      <w:r>
        <w:rPr>
          <w:rFonts w:eastAsia="等线" w:ascii="Arial" w:cs="Arial" w:hAnsi="Arial"/>
          <w:sz w:val="22"/>
        </w:rPr>
        <w:t>，无需实现其他方法。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5" w:id="15"/>
      <w:r>
        <w:rPr>
          <w:rFonts w:eastAsia="等线" w:ascii="Arial" w:cs="Arial" w:hAnsi="Arial"/>
          <w:b w:val="true"/>
          <w:sz w:val="28"/>
        </w:rPr>
        <w:t>3. 无缓冲设计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包的原生接口（如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）是</w:t>
      </w:r>
      <w:r>
        <w:rPr>
          <w:rFonts w:eastAsia="等线" w:ascii="Arial" w:cs="Arial" w:hAnsi="Arial"/>
          <w:b w:val="true"/>
          <w:sz w:val="22"/>
        </w:rPr>
        <w:t>无缓冲</w:t>
      </w:r>
      <w:r>
        <w:rPr>
          <w:rFonts w:eastAsia="等线" w:ascii="Arial" w:cs="Arial" w:hAnsi="Arial"/>
          <w:sz w:val="22"/>
        </w:rPr>
        <w:t>的：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每次调用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都会直接触发底层I/O操作（如系统调用）；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这也是为什么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包需要存在：在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接口之上增加缓冲区，减少底层I/O调用次数。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6" w:id="16"/>
      <w:r>
        <w:rPr>
          <w:rFonts w:eastAsia="等线" w:ascii="Arial" w:cs="Arial" w:hAnsi="Arial"/>
          <w:b w:val="true"/>
          <w:sz w:val="30"/>
        </w:rPr>
        <w:t>五、常见误区与注意事项</w:t>
      </w:r>
      <w:bookmarkEnd w:id="16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7" w:id="17"/>
      <w:r>
        <w:rPr>
          <w:rFonts w:eastAsia="等线" w:ascii="Arial" w:cs="Arial" w:hAnsi="Arial"/>
          <w:b w:val="true"/>
          <w:sz w:val="28"/>
        </w:rPr>
        <w:t>1. 认为</w:t>
      </w:r>
      <w:r>
        <w:rPr>
          <w:rFonts w:eastAsia="Consolas" w:ascii="Consolas" w:cs="Consolas" w:hAnsi="Consolas"/>
          <w:b w:val="true"/>
          <w:sz w:val="28"/>
          <w:shd w:fill="EFF0F1"/>
        </w:rPr>
        <w:t>Read</w:t>
      </w:r>
      <w:r>
        <w:rPr>
          <w:rFonts w:eastAsia="等线" w:ascii="Arial" w:cs="Arial" w:hAnsi="Arial"/>
          <w:b w:val="true"/>
          <w:sz w:val="28"/>
        </w:rPr>
        <w:t>一定会读满缓冲区</w:t>
      </w:r>
      <w:bookmarkEnd w:id="17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方法的返回值</w:t>
      </w:r>
      <w:r>
        <w:rPr>
          <w:rFonts w:eastAsia="Consolas" w:ascii="Consolas" w:cs="Consolas" w:hAnsi="Consolas"/>
          <w:sz w:val="22"/>
          <w:shd w:fill="EFF0F1"/>
        </w:rPr>
        <w:t>n</w:t>
      </w:r>
      <w:r>
        <w:rPr>
          <w:rFonts w:eastAsia="等线" w:ascii="Arial" w:cs="Arial" w:hAnsi="Arial"/>
          <w:sz w:val="22"/>
        </w:rPr>
        <w:t>可能小于</w:t>
      </w:r>
      <w:r>
        <w:rPr>
          <w:rFonts w:eastAsia="Consolas" w:ascii="Consolas" w:cs="Consolas" w:hAnsi="Consolas"/>
          <w:sz w:val="22"/>
          <w:shd w:fill="EFF0F1"/>
        </w:rPr>
        <w:t>len(p)</w:t>
      </w:r>
      <w:r>
        <w:rPr>
          <w:rFonts w:eastAsia="等线" w:ascii="Arial" w:cs="Arial" w:hAnsi="Arial"/>
          <w:sz w:val="22"/>
        </w:rPr>
        <w:t>，这是合法的（比如数据源只剩少量数据），正确的读取方式是</w:t>
      </w:r>
      <w:r>
        <w:rPr>
          <w:rFonts w:eastAsia="等线" w:ascii="Arial" w:cs="Arial" w:hAnsi="Arial"/>
          <w:b w:val="true"/>
          <w:sz w:val="22"/>
        </w:rPr>
        <w:t>循环读取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正确的读取逻辑：循环读取直到EOF</w:t>
              <w:br/>
              <w:t>func readAllData(r io.Reader) ([]byte, error) {</w:t>
              <w:br/>
              <w:t xml:space="preserve">    var buf []byte</w:t>
              <w:br/>
              <w:t xml:space="preserve">    tmp := make([]byte, 1024)</w:t>
              <w:br/>
              <w:t xml:space="preserve">    for {</w:t>
              <w:br/>
              <w:t xml:space="preserve">        n, err := r.Read(tmp)</w:t>
              <w:br/>
              <w:t xml:space="preserve">        if n &gt; 0 {</w:t>
              <w:br/>
              <w:t xml:space="preserve">            buf = append(buf, tmp[:n]...)</w:t>
              <w:br/>
              <w:t xml:space="preserve">        }</w:t>
              <w:br/>
              <w:t xml:space="preserve">        if err == io.EOF {</w:t>
              <w:br/>
              <w:t xml:space="preserve">            return buf, nil</w:t>
              <w:br/>
              <w:t xml:space="preserve">        }</w:t>
              <w:br/>
              <w:t xml:space="preserve">        if err != nil {</w:t>
              <w:br/>
              <w:t xml:space="preserve">            return nil, err</w:t>
              <w:br/>
              <w:t xml:space="preserve">        }</w:t>
              <w:br/>
              <w:t xml:space="preserve">   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8" w:id="18"/>
      <w:r>
        <w:rPr>
          <w:rFonts w:eastAsia="等线" w:ascii="Arial" w:cs="Arial" w:hAnsi="Arial"/>
          <w:b w:val="true"/>
          <w:sz w:val="28"/>
        </w:rPr>
        <w:t>2. 忽略</w:t>
      </w:r>
      <w:r>
        <w:rPr>
          <w:rFonts w:eastAsia="Consolas" w:ascii="Consolas" w:cs="Consolas" w:hAnsi="Consolas"/>
          <w:b w:val="true"/>
          <w:sz w:val="28"/>
          <w:shd w:fill="EFF0F1"/>
        </w:rPr>
        <w:t>Write</w:t>
      </w:r>
      <w:r>
        <w:rPr>
          <w:rFonts w:eastAsia="等线" w:ascii="Arial" w:cs="Arial" w:hAnsi="Arial"/>
          <w:b w:val="true"/>
          <w:sz w:val="28"/>
        </w:rPr>
        <w:t>的返回值</w:t>
      </w:r>
      <w:r>
        <w:rPr>
          <w:rFonts w:eastAsia="Consolas" w:ascii="Consolas" w:cs="Consolas" w:hAnsi="Consolas"/>
          <w:b w:val="true"/>
          <w:sz w:val="28"/>
          <w:shd w:fill="EFF0F1"/>
        </w:rPr>
        <w:t>n</w:t>
      </w:r>
      <w:bookmarkEnd w:id="18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可能只写入部分数据（返回</w:t>
      </w:r>
      <w:r>
        <w:rPr>
          <w:rFonts w:eastAsia="Consolas" w:ascii="Consolas" w:cs="Consolas" w:hAnsi="Consolas"/>
          <w:sz w:val="22"/>
          <w:shd w:fill="EFF0F1"/>
        </w:rPr>
        <w:t>n &lt; len(p)</w:t>
      </w:r>
      <w:r>
        <w:rPr>
          <w:rFonts w:eastAsia="等线" w:ascii="Arial" w:cs="Arial" w:hAnsi="Arial"/>
          <w:sz w:val="22"/>
        </w:rPr>
        <w:t>），必须检查返回值：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// 正确的写入逻辑：循环写入直到全部写入</w:t>
              <w:br/>
              <w:t>func writeAllData(w io.Writer, data []byte) (int, error) {</w:t>
              <w:br/>
              <w:t xml:space="preserve">    total := 0</w:t>
              <w:br/>
              <w:t xml:space="preserve">    for total &lt; len(data) {</w:t>
              <w:br/>
              <w:t xml:space="preserve">        n, err := w.Write(data[total:])</w:t>
              <w:br/>
              <w:t xml:space="preserve">        if err != nil {</w:t>
              <w:br/>
              <w:t xml:space="preserve">            return total, err</w:t>
              <w:br/>
              <w:t xml:space="preserve">        }</w:t>
              <w:br/>
              <w:t xml:space="preserve">        total += n</w:t>
              <w:br/>
              <w:t xml:space="preserve">    }</w:t>
              <w:br/>
              <w:t xml:space="preserve">    return total, nil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19" w:id="19"/>
      <w:r>
        <w:rPr>
          <w:rFonts w:eastAsia="等线" w:ascii="Arial" w:cs="Arial" w:hAnsi="Arial"/>
          <w:b w:val="true"/>
          <w:sz w:val="28"/>
        </w:rPr>
        <w:t>3. 忘记关闭资源</w:t>
      </w:r>
      <w:bookmarkEnd w:id="1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实现了</w:t>
      </w:r>
      <w:r>
        <w:rPr>
          <w:rFonts w:eastAsia="Consolas" w:ascii="Consolas" w:cs="Consolas" w:hAnsi="Consolas"/>
          <w:sz w:val="22"/>
          <w:shd w:fill="EFF0F1"/>
        </w:rPr>
        <w:t>io.Closer</w:t>
      </w:r>
      <w:r>
        <w:rPr>
          <w:rFonts w:eastAsia="等线" w:ascii="Arial" w:cs="Arial" w:hAnsi="Arial"/>
          <w:sz w:val="22"/>
        </w:rPr>
        <w:t>接口的类型（如</w:t>
      </w:r>
      <w:r>
        <w:rPr>
          <w:rFonts w:eastAsia="Consolas" w:ascii="Consolas" w:cs="Consolas" w:hAnsi="Consolas"/>
          <w:sz w:val="22"/>
          <w:shd w:fill="EFF0F1"/>
        </w:rPr>
        <w:t>os.File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net.Conn</w:t>
      </w:r>
      <w:r>
        <w:rPr>
          <w:rFonts w:eastAsia="等线" w:ascii="Arial" w:cs="Arial" w:hAnsi="Arial"/>
          <w:sz w:val="22"/>
        </w:rPr>
        <w:t>），必须调用</w:t>
      </w:r>
      <w:r>
        <w:rPr>
          <w:rFonts w:eastAsia="Consolas" w:ascii="Consolas" w:cs="Consolas" w:hAnsi="Consolas"/>
          <w:sz w:val="22"/>
          <w:shd w:fill="EFF0F1"/>
        </w:rPr>
        <w:t>Close()</w:t>
      </w:r>
      <w:r>
        <w:rPr>
          <w:rFonts w:eastAsia="等线" w:ascii="Arial" w:cs="Arial" w:hAnsi="Arial"/>
          <w:sz w:val="22"/>
        </w:rPr>
        <w:t>释放资源，建议用</w:t>
      </w:r>
      <w:r>
        <w:rPr>
          <w:rFonts w:eastAsia="Consolas" w:ascii="Consolas" w:cs="Consolas" w:hAnsi="Consolas"/>
          <w:sz w:val="22"/>
          <w:shd w:fill="EFF0F1"/>
        </w:rPr>
        <w:t>defer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file, err := os.Open("test.txt")</w:t>
              <w:br/>
              <w:t>if err != nil {</w:t>
              <w:br/>
              <w:t xml:space="preserve">    // 处理错误</w:t>
              <w:br/>
              <w:t>}</w:t>
              <w:br/>
            </w:r>
            <w:r>
              <w:rPr>
                <w:rFonts w:eastAsia="Consolas" w:ascii="Consolas" w:cs="Consolas" w:hAnsi="Consolas"/>
                <w:sz w:val="22"/>
              </w:rPr>
              <w:t>defer file.Close() // 确保关闭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0" w:id="20"/>
      <w:r>
        <w:rPr>
          <w:rFonts w:eastAsia="等线" w:ascii="Arial" w:cs="Arial" w:hAnsi="Arial"/>
          <w:b w:val="true"/>
          <w:sz w:val="30"/>
        </w:rPr>
        <w:t>总结</w:t>
      </w:r>
      <w:bookmarkEnd w:id="20"/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包是Go I/O编程的基础，核心是定义了</w:t>
      </w:r>
      <w:r>
        <w:rPr>
          <w:rFonts w:eastAsia="Consolas" w:ascii="Consolas" w:cs="Consolas" w:hAnsi="Consolas"/>
          <w:sz w:val="22"/>
          <w:shd w:fill="EFF0F1"/>
        </w:rPr>
        <w:t>Reader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Writer</w:t>
      </w:r>
      <w:r>
        <w:rPr>
          <w:rFonts w:eastAsia="等线" w:ascii="Arial" w:cs="Arial" w:hAnsi="Arial"/>
          <w:sz w:val="22"/>
        </w:rPr>
        <w:t>等通用接口，以及基于这些接口的工具函数；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核心设计思想：面向接口编程、最小接口原则、无缓冲原生I/O；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高频工具函数：</w:t>
      </w:r>
      <w:r>
        <w:rPr>
          <w:rFonts w:eastAsia="Consolas" w:ascii="Consolas" w:cs="Consolas" w:hAnsi="Consolas"/>
          <w:sz w:val="22"/>
          <w:shd w:fill="EFF0F1"/>
        </w:rPr>
        <w:t>io.Copy</w:t>
      </w:r>
      <w:r>
        <w:rPr>
          <w:rFonts w:eastAsia="等线" w:ascii="Arial" w:cs="Arial" w:hAnsi="Arial"/>
          <w:sz w:val="22"/>
        </w:rPr>
        <w:t>（数据拷贝）、</w:t>
      </w:r>
      <w:r>
        <w:rPr>
          <w:rFonts w:eastAsia="Consolas" w:ascii="Consolas" w:cs="Consolas" w:hAnsi="Consolas"/>
          <w:sz w:val="22"/>
          <w:shd w:fill="EFF0F1"/>
        </w:rPr>
        <w:t>io.ReadAll</w:t>
      </w:r>
      <w:r>
        <w:rPr>
          <w:rFonts w:eastAsia="等线" w:ascii="Arial" w:cs="Arial" w:hAnsi="Arial"/>
          <w:sz w:val="22"/>
        </w:rPr>
        <w:t>（读取全部数据）、</w:t>
      </w:r>
      <w:r>
        <w:rPr>
          <w:rFonts w:eastAsia="Consolas" w:ascii="Consolas" w:cs="Consolas" w:hAnsi="Consolas"/>
          <w:sz w:val="22"/>
          <w:shd w:fill="EFF0F1"/>
        </w:rPr>
        <w:t>io.WriteString</w:t>
      </w:r>
      <w:r>
        <w:rPr>
          <w:rFonts w:eastAsia="等线" w:ascii="Arial" w:cs="Arial" w:hAnsi="Arial"/>
          <w:sz w:val="22"/>
        </w:rPr>
        <w:t>（写入字符串）；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关键注意点：</w:t>
      </w:r>
      <w:r>
        <w:rPr>
          <w:rFonts w:eastAsia="Consolas" w:ascii="Consolas" w:cs="Consolas" w:hAnsi="Consolas"/>
          <w:sz w:val="22"/>
          <w:shd w:fill="EFF0F1"/>
        </w:rPr>
        <w:t>Read</w:t>
      </w:r>
      <w:r>
        <w:rPr>
          <w:rFonts w:eastAsia="等线" w:ascii="Arial" w:cs="Arial" w:hAnsi="Arial"/>
          <w:sz w:val="22"/>
        </w:rPr>
        <w:t>不一定读满缓冲区，</w:t>
      </w:r>
      <w:r>
        <w:rPr>
          <w:rFonts w:eastAsia="Consolas" w:ascii="Consolas" w:cs="Consolas" w:hAnsi="Consolas"/>
          <w:sz w:val="22"/>
          <w:shd w:fill="EFF0F1"/>
        </w:rPr>
        <w:t>Write</w:t>
      </w:r>
      <w:r>
        <w:rPr>
          <w:rFonts w:eastAsia="等线" w:ascii="Arial" w:cs="Arial" w:hAnsi="Arial"/>
          <w:sz w:val="22"/>
        </w:rPr>
        <w:t>可能只写入部分数据，必须循环处理；实现</w:t>
      </w:r>
      <w:r>
        <w:rPr>
          <w:rFonts w:eastAsia="Consolas" w:ascii="Consolas" w:cs="Consolas" w:hAnsi="Consolas"/>
          <w:sz w:val="22"/>
          <w:shd w:fill="EFF0F1"/>
        </w:rPr>
        <w:t>Closer</w:t>
      </w:r>
      <w:r>
        <w:rPr>
          <w:rFonts w:eastAsia="等线" w:ascii="Arial" w:cs="Arial" w:hAnsi="Arial"/>
          <w:sz w:val="22"/>
        </w:rPr>
        <w:t>的资源要记得关闭。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理解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包是掌握Go所有I/O操作的基础，</w:t>
      </w:r>
      <w:r>
        <w:rPr>
          <w:rFonts w:eastAsia="Consolas" w:ascii="Consolas" w:cs="Consolas" w:hAnsi="Consolas"/>
          <w:sz w:val="22"/>
          <w:shd w:fill="EFF0F1"/>
        </w:rPr>
        <w:t>bufio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net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os</w:t>
      </w:r>
      <w:r>
        <w:rPr>
          <w:rFonts w:eastAsia="等线" w:ascii="Arial" w:cs="Arial" w:hAnsi="Arial"/>
          <w:sz w:val="22"/>
        </w:rPr>
        <w:t>等包的I/O功能都是基于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接口实现的，掌握了</w:t>
      </w:r>
      <w:r>
        <w:rPr>
          <w:rFonts w:eastAsia="Consolas" w:ascii="Consolas" w:cs="Consolas" w:hAnsi="Consolas"/>
          <w:sz w:val="22"/>
          <w:shd w:fill="EFF0F1"/>
        </w:rPr>
        <w:t>io</w:t>
      </w:r>
      <w:r>
        <w:rPr>
          <w:rFonts w:eastAsia="等线" w:ascii="Arial" w:cs="Arial" w:hAnsi="Arial"/>
          <w:sz w:val="22"/>
        </w:rPr>
        <w:t>包的核心思想，就能举一反三理解其他I/O相关包。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6772117">
    <w:lvl>
      <w:numFmt w:val="bullet"/>
      <w:suff w:val="tab"/>
      <w:lvlText w:val="•"/>
      <w:rPr>
        <w:color w:val="3370ff"/>
      </w:rPr>
    </w:lvl>
  </w:abstractNum>
  <w:abstractNum w:abstractNumId="6772118">
    <w:lvl>
      <w:numFmt w:val="bullet"/>
      <w:suff w:val="tab"/>
      <w:lvlText w:val="•"/>
      <w:rPr>
        <w:color w:val="3370ff"/>
      </w:rPr>
    </w:lvl>
  </w:abstractNum>
  <w:abstractNum w:abstractNumId="6772119">
    <w:lvl>
      <w:numFmt w:val="bullet"/>
      <w:suff w:val="tab"/>
      <w:lvlText w:val="•"/>
      <w:rPr>
        <w:color w:val="3370ff"/>
      </w:rPr>
    </w:lvl>
  </w:abstractNum>
  <w:abstractNum w:abstractNumId="6772120">
    <w:lvl>
      <w:numFmt w:val="bullet"/>
      <w:suff w:val="tab"/>
      <w:lvlText w:val="•"/>
      <w:rPr>
        <w:color w:val="3370ff"/>
      </w:rPr>
    </w:lvl>
  </w:abstractNum>
  <w:abstractNum w:abstractNumId="6772121">
    <w:lvl>
      <w:numFmt w:val="bullet"/>
      <w:suff w:val="tab"/>
      <w:lvlText w:val="•"/>
      <w:rPr>
        <w:color w:val="3370ff"/>
      </w:rPr>
    </w:lvl>
  </w:abstractNum>
  <w:abstractNum w:abstractNumId="6772122">
    <w:lvl>
      <w:numFmt w:val="bullet"/>
      <w:suff w:val="tab"/>
      <w:lvlText w:val="•"/>
      <w:rPr>
        <w:color w:val="3370ff"/>
      </w:rPr>
    </w:lvl>
  </w:abstractNum>
  <w:abstractNum w:abstractNumId="6772123">
    <w:lvl>
      <w:numFmt w:val="bullet"/>
      <w:suff w:val="tab"/>
      <w:lvlText w:val="•"/>
      <w:rPr>
        <w:color w:val="3370ff"/>
      </w:rPr>
    </w:lvl>
  </w:abstractNum>
  <w:abstractNum w:abstractNumId="6772124">
    <w:lvl>
      <w:numFmt w:val="bullet"/>
      <w:suff w:val="tab"/>
      <w:lvlText w:val="•"/>
      <w:rPr>
        <w:color w:val="3370ff"/>
      </w:rPr>
    </w:lvl>
  </w:abstractNum>
  <w:abstractNum w:abstractNumId="6772125">
    <w:lvl>
      <w:numFmt w:val="bullet"/>
      <w:suff w:val="tab"/>
      <w:lvlText w:val="•"/>
      <w:rPr>
        <w:color w:val="3370ff"/>
      </w:rPr>
    </w:lvl>
  </w:abstractNum>
  <w:abstractNum w:abstractNumId="6772126">
    <w:lvl>
      <w:numFmt w:val="bullet"/>
      <w:suff w:val="tab"/>
      <w:lvlText w:val="•"/>
      <w:rPr>
        <w:color w:val="3370ff"/>
      </w:rPr>
    </w:lvl>
  </w:abstractNum>
  <w:abstractNum w:abstractNumId="6772127">
    <w:lvl>
      <w:numFmt w:val="bullet"/>
      <w:suff w:val="tab"/>
      <w:lvlText w:val="•"/>
      <w:rPr>
        <w:color w:val="3370ff"/>
      </w:rPr>
    </w:lvl>
  </w:abstractNum>
  <w:abstractNum w:abstractNumId="6772128">
    <w:lvl>
      <w:numFmt w:val="bullet"/>
      <w:suff w:val="tab"/>
      <w:lvlText w:val="•"/>
      <w:rPr>
        <w:color w:val="3370ff"/>
      </w:rPr>
    </w:lvl>
  </w:abstractNum>
  <w:abstractNum w:abstractNumId="6772129">
    <w:lvl>
      <w:numFmt w:val="bullet"/>
      <w:suff w:val="tab"/>
      <w:lvlText w:val="•"/>
      <w:rPr>
        <w:color w:val="3370ff"/>
      </w:rPr>
    </w:lvl>
  </w:abstractNum>
  <w:abstractNum w:abstractNumId="6772130">
    <w:lvl>
      <w:numFmt w:val="bullet"/>
      <w:suff w:val="tab"/>
      <w:lvlText w:val="•"/>
      <w:rPr>
        <w:color w:val="3370ff"/>
      </w:rPr>
    </w:lvl>
  </w:abstractNum>
  <w:abstractNum w:abstractNumId="6772131">
    <w:lvl>
      <w:numFmt w:val="bullet"/>
      <w:suff w:val="tab"/>
      <w:lvlText w:val="•"/>
      <w:rPr>
        <w:color w:val="3370ff"/>
      </w:rPr>
    </w:lvl>
  </w:abstractNum>
  <w:abstractNum w:abstractNumId="6772132">
    <w:lvl>
      <w:numFmt w:val="bullet"/>
      <w:suff w:val="tab"/>
      <w:lvlText w:val="•"/>
      <w:rPr>
        <w:color w:val="3370ff"/>
      </w:rPr>
    </w:lvl>
  </w:abstractNum>
  <w:abstractNum w:abstractNumId="6772133">
    <w:lvl>
      <w:numFmt w:val="bullet"/>
      <w:suff w:val="tab"/>
      <w:lvlText w:val="•"/>
      <w:rPr>
        <w:color w:val="3370ff"/>
      </w:rPr>
    </w:lvl>
  </w:abstractNum>
  <w:abstractNum w:abstractNumId="6772134">
    <w:lvl>
      <w:numFmt w:val="bullet"/>
      <w:suff w:val="tab"/>
      <w:lvlText w:val="•"/>
      <w:rPr>
        <w:color w:val="3370ff"/>
      </w:rPr>
    </w:lvl>
  </w:abstractNum>
  <w:abstractNum w:abstractNumId="6772135">
    <w:lvl>
      <w:numFmt w:val="bullet"/>
      <w:suff w:val="tab"/>
      <w:lvlText w:val="•"/>
      <w:rPr>
        <w:color w:val="3370ff"/>
      </w:rPr>
    </w:lvl>
  </w:abstractNum>
  <w:abstractNum w:abstractNumId="6772136">
    <w:lvl>
      <w:start w:val="1"/>
      <w:numFmt w:val="decimal"/>
      <w:suff w:val="tab"/>
      <w:lvlText w:val="%1."/>
      <w:rPr>
        <w:color w:val="3370ff"/>
      </w:rPr>
    </w:lvl>
  </w:abstractNum>
  <w:abstractNum w:abstractNumId="6772137">
    <w:lvl>
      <w:start w:val="2"/>
      <w:numFmt w:val="decimal"/>
      <w:suff w:val="tab"/>
      <w:lvlText w:val="%1."/>
      <w:rPr>
        <w:color w:val="3370ff"/>
      </w:rPr>
    </w:lvl>
  </w:abstractNum>
  <w:abstractNum w:abstractNumId="6772138">
    <w:lvl>
      <w:start w:val="3"/>
      <w:numFmt w:val="decimal"/>
      <w:suff w:val="tab"/>
      <w:lvlText w:val="%1."/>
      <w:rPr>
        <w:color w:val="3370ff"/>
      </w:rPr>
    </w:lvl>
  </w:abstractNum>
  <w:abstractNum w:abstractNumId="6772139">
    <w:lvl>
      <w:start w:val="4"/>
      <w:numFmt w:val="decimal"/>
      <w:suff w:val="tab"/>
      <w:lvlText w:val="%1."/>
      <w:rPr>
        <w:color w:val="3370ff"/>
      </w:rPr>
    </w:lvl>
  </w:abstractNum>
  <w:num w:numId="1">
    <w:abstractNumId w:val="6772117"/>
  </w:num>
  <w:num w:numId="2">
    <w:abstractNumId w:val="6772118"/>
  </w:num>
  <w:num w:numId="3">
    <w:abstractNumId w:val="6772119"/>
  </w:num>
  <w:num w:numId="4">
    <w:abstractNumId w:val="6772120"/>
  </w:num>
  <w:num w:numId="5">
    <w:abstractNumId w:val="6772121"/>
  </w:num>
  <w:num w:numId="6">
    <w:abstractNumId w:val="6772122"/>
  </w:num>
  <w:num w:numId="7">
    <w:abstractNumId w:val="6772123"/>
  </w:num>
  <w:num w:numId="8">
    <w:abstractNumId w:val="6772124"/>
  </w:num>
  <w:num w:numId="9">
    <w:abstractNumId w:val="6772125"/>
  </w:num>
  <w:num w:numId="10">
    <w:abstractNumId w:val="6772126"/>
  </w:num>
  <w:num w:numId="11">
    <w:abstractNumId w:val="6772127"/>
  </w:num>
  <w:num w:numId="12">
    <w:abstractNumId w:val="6772128"/>
  </w:num>
  <w:num w:numId="13">
    <w:abstractNumId w:val="6772129"/>
  </w:num>
  <w:num w:numId="14">
    <w:abstractNumId w:val="6772130"/>
  </w:num>
  <w:num w:numId="15">
    <w:abstractNumId w:val="6772131"/>
  </w:num>
  <w:num w:numId="16">
    <w:abstractNumId w:val="6772132"/>
  </w:num>
  <w:num w:numId="17">
    <w:abstractNumId w:val="6772133"/>
  </w:num>
  <w:num w:numId="18">
    <w:abstractNumId w:val="6772134"/>
  </w:num>
  <w:num w:numId="19">
    <w:abstractNumId w:val="6772135"/>
  </w:num>
  <w:num w:numId="20">
    <w:abstractNumId w:val="6772136"/>
  </w:num>
  <w:num w:numId="21">
    <w:abstractNumId w:val="6772137"/>
  </w:num>
  <w:num w:numId="22">
    <w:abstractNumId w:val="6772138"/>
  </w:num>
  <w:num w:numId="23">
    <w:abstractNumId w:val="6772139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2026-01-25T11:07:29Z</dcterms:created>
  <dc:creator>Apache POI</dc:creator>
</cp:coreProperties>
</file>